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EC" w:rsidRPr="009019EC" w:rsidRDefault="009019EC" w:rsidP="009019EC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901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 на участие</w:t>
      </w:r>
    </w:p>
    <w:bookmarkEnd w:id="0"/>
    <w:p w:rsidR="009019EC" w:rsidRPr="009019EC" w:rsidRDefault="009019EC" w:rsidP="009019EC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19EC" w:rsidRPr="009019EC" w:rsidRDefault="009019EC" w:rsidP="009019EC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45"/>
        <w:gridCol w:w="2248"/>
        <w:gridCol w:w="1230"/>
        <w:gridCol w:w="1592"/>
        <w:gridCol w:w="1095"/>
        <w:gridCol w:w="1346"/>
        <w:gridCol w:w="2393"/>
      </w:tblGrid>
      <w:tr w:rsidR="009019EC" w:rsidRPr="009019EC" w:rsidTr="009019EC">
        <w:trPr>
          <w:trHeight w:val="2030"/>
        </w:trPr>
        <w:tc>
          <w:tcPr>
            <w:tcW w:w="445" w:type="dxa"/>
          </w:tcPr>
          <w:p w:rsidR="009019EC" w:rsidRPr="009019EC" w:rsidRDefault="009019EC" w:rsidP="009019EC">
            <w:pPr>
              <w:spacing w:before="60" w:after="60"/>
              <w:rPr>
                <w:sz w:val="24"/>
                <w:szCs w:val="24"/>
              </w:rPr>
            </w:pPr>
            <w:r w:rsidRPr="009019EC">
              <w:rPr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:rsidR="009019EC" w:rsidRPr="009019EC" w:rsidRDefault="009019EC" w:rsidP="009019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19EC">
              <w:rPr>
                <w:sz w:val="24"/>
                <w:szCs w:val="24"/>
              </w:rPr>
              <w:t>ФИО</w:t>
            </w:r>
          </w:p>
        </w:tc>
        <w:tc>
          <w:tcPr>
            <w:tcW w:w="1230" w:type="dxa"/>
          </w:tcPr>
          <w:p w:rsidR="009019EC" w:rsidRPr="009019EC" w:rsidRDefault="009019EC" w:rsidP="009019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19E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92" w:type="dxa"/>
          </w:tcPr>
          <w:p w:rsidR="009019EC" w:rsidRPr="009019EC" w:rsidRDefault="009019EC" w:rsidP="009019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19EC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1095" w:type="dxa"/>
          </w:tcPr>
          <w:p w:rsidR="009019EC" w:rsidRPr="009019EC" w:rsidRDefault="009019EC" w:rsidP="009019E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9019E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46" w:type="dxa"/>
          </w:tcPr>
          <w:p w:rsidR="009019EC" w:rsidRPr="009019EC" w:rsidRDefault="009019EC" w:rsidP="009019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019EC">
              <w:rPr>
                <w:sz w:val="24"/>
                <w:szCs w:val="24"/>
              </w:rPr>
              <w:t>Статус в ФТСАРР</w:t>
            </w:r>
          </w:p>
        </w:tc>
        <w:tc>
          <w:tcPr>
            <w:tcW w:w="2393" w:type="dxa"/>
          </w:tcPr>
          <w:p w:rsidR="009019EC" w:rsidRPr="009019EC" w:rsidRDefault="009019EC" w:rsidP="009019EC">
            <w:pPr>
              <w:spacing w:before="60" w:after="60"/>
              <w:ind w:right="-105"/>
              <w:rPr>
                <w:sz w:val="24"/>
                <w:szCs w:val="24"/>
              </w:rPr>
            </w:pPr>
            <w:r w:rsidRPr="009019EC">
              <w:rPr>
                <w:sz w:val="24"/>
                <w:szCs w:val="24"/>
              </w:rPr>
              <w:t xml:space="preserve">Полетная акробатика каких спортивные категорий интересует </w:t>
            </w:r>
          </w:p>
          <w:p w:rsidR="009019EC" w:rsidRPr="009019EC" w:rsidRDefault="009019EC" w:rsidP="009019EC">
            <w:pPr>
              <w:spacing w:before="60" w:after="60"/>
              <w:ind w:right="-105"/>
              <w:rPr>
                <w:sz w:val="24"/>
                <w:szCs w:val="24"/>
              </w:rPr>
            </w:pPr>
            <w:r w:rsidRPr="009019EC">
              <w:rPr>
                <w:sz w:val="24"/>
                <w:szCs w:val="24"/>
              </w:rPr>
              <w:t>(Юни</w:t>
            </w:r>
            <w:r>
              <w:rPr>
                <w:sz w:val="24"/>
                <w:szCs w:val="24"/>
              </w:rPr>
              <w:t>о</w:t>
            </w:r>
            <w:r w:rsidRPr="009019EC">
              <w:rPr>
                <w:sz w:val="24"/>
                <w:szCs w:val="24"/>
              </w:rPr>
              <w:t>ры, А класс, М класс, Форм.)</w:t>
            </w:r>
          </w:p>
        </w:tc>
      </w:tr>
      <w:tr w:rsidR="009019EC" w:rsidRPr="009019EC" w:rsidTr="009019EC">
        <w:trPr>
          <w:trHeight w:val="2342"/>
        </w:trPr>
        <w:tc>
          <w:tcPr>
            <w:tcW w:w="445" w:type="dxa"/>
          </w:tcPr>
          <w:p w:rsidR="009019EC" w:rsidRPr="009019EC" w:rsidRDefault="009019EC" w:rsidP="009019EC">
            <w:pPr>
              <w:spacing w:before="60" w:after="60"/>
            </w:pPr>
          </w:p>
        </w:tc>
        <w:tc>
          <w:tcPr>
            <w:tcW w:w="2248" w:type="dxa"/>
          </w:tcPr>
          <w:p w:rsidR="009019EC" w:rsidRPr="009019EC" w:rsidRDefault="009019EC" w:rsidP="009019EC">
            <w:pPr>
              <w:spacing w:before="60" w:after="60"/>
            </w:pPr>
          </w:p>
        </w:tc>
        <w:tc>
          <w:tcPr>
            <w:tcW w:w="1230" w:type="dxa"/>
          </w:tcPr>
          <w:p w:rsidR="009019EC" w:rsidRPr="009019EC" w:rsidRDefault="009019EC" w:rsidP="009019EC">
            <w:pPr>
              <w:spacing w:before="60" w:after="60"/>
            </w:pPr>
          </w:p>
        </w:tc>
        <w:tc>
          <w:tcPr>
            <w:tcW w:w="1592" w:type="dxa"/>
          </w:tcPr>
          <w:p w:rsidR="009019EC" w:rsidRPr="009019EC" w:rsidRDefault="009019EC" w:rsidP="009019EC">
            <w:pPr>
              <w:spacing w:before="60" w:after="60"/>
            </w:pPr>
          </w:p>
        </w:tc>
        <w:tc>
          <w:tcPr>
            <w:tcW w:w="1095" w:type="dxa"/>
          </w:tcPr>
          <w:p w:rsidR="009019EC" w:rsidRPr="009019EC" w:rsidRDefault="009019EC" w:rsidP="009019EC">
            <w:pPr>
              <w:spacing w:before="60" w:after="60"/>
            </w:pPr>
          </w:p>
        </w:tc>
        <w:tc>
          <w:tcPr>
            <w:tcW w:w="1346" w:type="dxa"/>
          </w:tcPr>
          <w:p w:rsidR="009019EC" w:rsidRPr="009019EC" w:rsidRDefault="009019EC" w:rsidP="009019EC">
            <w:pPr>
              <w:spacing w:before="60" w:after="60"/>
            </w:pPr>
          </w:p>
        </w:tc>
        <w:tc>
          <w:tcPr>
            <w:tcW w:w="2393" w:type="dxa"/>
          </w:tcPr>
          <w:p w:rsidR="009019EC" w:rsidRPr="009019EC" w:rsidRDefault="009019EC" w:rsidP="009019EC">
            <w:pPr>
              <w:spacing w:before="60" w:after="60"/>
            </w:pPr>
          </w:p>
        </w:tc>
      </w:tr>
    </w:tbl>
    <w:p w:rsidR="00DE4EE1" w:rsidRDefault="00DE4EE1"/>
    <w:sectPr w:rsidR="00DE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EC"/>
    <w:rsid w:val="009019EC"/>
    <w:rsid w:val="00D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9574"/>
  <w15:chartTrackingRefBased/>
  <w15:docId w15:val="{2AEF7451-EA54-4F05-8796-E8D527F0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2022-11-16T11:00:00Z</dcterms:created>
  <dcterms:modified xsi:type="dcterms:W3CDTF">2022-11-16T11:05:00Z</dcterms:modified>
</cp:coreProperties>
</file>